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20530F" w14:textId="77777777" w:rsidR="009372F9" w:rsidRDefault="009372F9" w:rsidP="009372F9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Midterm Exam</w:t>
      </w:r>
    </w:p>
    <w:p w14:paraId="7E1F0A09" w14:textId="77777777" w:rsidR="009372F9" w:rsidRDefault="009372F9" w:rsidP="009372F9">
      <w:pPr>
        <w:jc w:val="center"/>
        <w:rPr>
          <w:rFonts w:ascii="Times New Roman" w:hAnsi="Times New Roman" w:cs="Times New Roman"/>
        </w:rPr>
      </w:pPr>
    </w:p>
    <w:p w14:paraId="07D10631" w14:textId="77777777" w:rsidR="009372F9" w:rsidRPr="009372F9" w:rsidRDefault="009372F9" w:rsidP="009372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</w:rPr>
      </w:pPr>
      <w:r w:rsidRPr="009372F9">
        <w:rPr>
          <w:rFonts w:ascii="Times New Roman" w:hAnsi="Times New Roman" w:cs="Times New Roman"/>
          <w:b/>
          <w:bCs/>
          <w:i/>
          <w:iCs/>
        </w:rPr>
        <w:t>How does normalization resolve the data integrity problem?</w:t>
      </w:r>
    </w:p>
    <w:p w14:paraId="78E73048" w14:textId="77777777" w:rsidR="009372F9" w:rsidRPr="009372F9" w:rsidRDefault="009372F9" w:rsidP="009372F9">
      <w:pPr>
        <w:rPr>
          <w:rFonts w:ascii="Times New Roman" w:hAnsi="Times New Roman" w:cs="Times New Roman"/>
        </w:rPr>
      </w:pPr>
    </w:p>
    <w:p w14:paraId="583439FC" w14:textId="77777777" w:rsidR="009372F9" w:rsidRPr="009372F9" w:rsidRDefault="009372F9" w:rsidP="009372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372F9">
        <w:rPr>
          <w:rFonts w:ascii="Times New Roman" w:hAnsi="Times New Roman" w:cs="Times New Roman"/>
        </w:rPr>
        <w:t>Normalization is the process of converting a poorly-structured table into two or more</w:t>
      </w:r>
    </w:p>
    <w:p w14:paraId="66A14DE3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well-structured tables. If an attribute is entered correctly in one row and incorrectly in another,</w:t>
      </w:r>
    </w:p>
    <w:p w14:paraId="5535F965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this leads to a problem called a data integrity problem.</w:t>
      </w:r>
    </w:p>
    <w:p w14:paraId="12AD822B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The data integrity problem can occur only if data are duplicated. Because of this, one easy way</w:t>
      </w:r>
    </w:p>
    <w:p w14:paraId="2567635F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to eliminate the problem is to eliminate the duplication of data. The general goal of</w:t>
      </w:r>
    </w:p>
    <w:p w14:paraId="0A5BEC63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normalization is to construct tables such that every table has a single topic or theme. Database</w:t>
      </w:r>
    </w:p>
    <w:p w14:paraId="03884046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practitioners classify tables into various normal forms according to the kinds of problems they</w:t>
      </w:r>
    </w:p>
    <w:p w14:paraId="1D167AA6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have. Transforming a table into a normal form to remove duplicated data and other problems is</w:t>
      </w:r>
    </w:p>
    <w:p w14:paraId="026BF525" w14:textId="77777777" w:rsid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called normalizing the table.</w:t>
      </w:r>
    </w:p>
    <w:p w14:paraId="02A840D2" w14:textId="77777777" w:rsidR="009372F9" w:rsidRDefault="009372F9" w:rsidP="009372F9">
      <w:pPr>
        <w:rPr>
          <w:rFonts w:ascii="Times New Roman" w:hAnsi="Times New Roman" w:cs="Times New Roman"/>
        </w:rPr>
      </w:pPr>
    </w:p>
    <w:p w14:paraId="0BCB6A7F" w14:textId="77777777" w:rsidR="009372F9" w:rsidRPr="009372F9" w:rsidRDefault="009372F9" w:rsidP="009372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</w:rPr>
      </w:pPr>
      <w:r w:rsidRPr="009372F9">
        <w:rPr>
          <w:rFonts w:ascii="Times New Roman" w:hAnsi="Times New Roman" w:cs="Times New Roman"/>
          <w:b/>
          <w:bCs/>
          <w:i/>
          <w:iCs/>
        </w:rPr>
        <w:t>Describe entities in the context of data models?</w:t>
      </w:r>
    </w:p>
    <w:p w14:paraId="15C14913" w14:textId="77777777" w:rsidR="009372F9" w:rsidRPr="009372F9" w:rsidRDefault="009372F9" w:rsidP="009372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372F9">
        <w:rPr>
          <w:rFonts w:ascii="Times New Roman" w:hAnsi="Times New Roman" w:cs="Times New Roman"/>
        </w:rPr>
        <w:t>An entity is something that the users want to track. Examples of entities are Order,</w:t>
      </w:r>
    </w:p>
    <w:p w14:paraId="331D1FEF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Customer, Salesperson, and Item. Some entities represent a physical object, such as Item or</w:t>
      </w:r>
    </w:p>
    <w:p w14:paraId="7F5EE6C9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 xml:space="preserve">Salesperson; others represent a logical construct or </w:t>
      </w:r>
      <w:proofErr w:type="gramStart"/>
      <w:r w:rsidRPr="009372F9">
        <w:rPr>
          <w:rFonts w:ascii="Times New Roman" w:hAnsi="Times New Roman" w:cs="Times New Roman"/>
        </w:rPr>
        <w:t>transaction,</w:t>
      </w:r>
      <w:proofErr w:type="gramEnd"/>
      <w:r w:rsidRPr="009372F9">
        <w:rPr>
          <w:rFonts w:ascii="Times New Roman" w:hAnsi="Times New Roman" w:cs="Times New Roman"/>
        </w:rPr>
        <w:t xml:space="preserve"> such as Order or Contract.</w:t>
      </w:r>
    </w:p>
    <w:p w14:paraId="76C8A846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Entities have attributes that describe characteristics of the entity. Example attributes of Order are</w:t>
      </w:r>
    </w:p>
    <w:p w14:paraId="0AEC7DFE" w14:textId="77777777" w:rsidR="009372F9" w:rsidRPr="009372F9" w:rsidRDefault="009372F9" w:rsidP="009372F9">
      <w:pPr>
        <w:rPr>
          <w:rFonts w:ascii="Times New Roman" w:hAnsi="Times New Roman" w:cs="Times New Roman"/>
        </w:rPr>
      </w:pPr>
      <w:proofErr w:type="spellStart"/>
      <w:r w:rsidRPr="009372F9">
        <w:rPr>
          <w:rFonts w:ascii="Times New Roman" w:hAnsi="Times New Roman" w:cs="Times New Roman"/>
        </w:rPr>
        <w:t>OrderNumber</w:t>
      </w:r>
      <w:proofErr w:type="spellEnd"/>
      <w:r w:rsidRPr="009372F9">
        <w:rPr>
          <w:rFonts w:ascii="Times New Roman" w:hAnsi="Times New Roman" w:cs="Times New Roman"/>
        </w:rPr>
        <w:t xml:space="preserve">, </w:t>
      </w:r>
      <w:proofErr w:type="spellStart"/>
      <w:r w:rsidRPr="009372F9">
        <w:rPr>
          <w:rFonts w:ascii="Times New Roman" w:hAnsi="Times New Roman" w:cs="Times New Roman"/>
        </w:rPr>
        <w:t>OrderDate</w:t>
      </w:r>
      <w:proofErr w:type="spellEnd"/>
      <w:r w:rsidRPr="009372F9">
        <w:rPr>
          <w:rFonts w:ascii="Times New Roman" w:hAnsi="Times New Roman" w:cs="Times New Roman"/>
        </w:rPr>
        <w:t xml:space="preserve">, </w:t>
      </w:r>
      <w:proofErr w:type="spellStart"/>
      <w:r w:rsidRPr="009372F9">
        <w:rPr>
          <w:rFonts w:ascii="Times New Roman" w:hAnsi="Times New Roman" w:cs="Times New Roman"/>
        </w:rPr>
        <w:t>SubTotal</w:t>
      </w:r>
      <w:proofErr w:type="spellEnd"/>
      <w:r w:rsidRPr="009372F9">
        <w:rPr>
          <w:rFonts w:ascii="Times New Roman" w:hAnsi="Times New Roman" w:cs="Times New Roman"/>
        </w:rPr>
        <w:t>, Tax, Total, and so forth. Entities have an identifier, which</w:t>
      </w:r>
    </w:p>
    <w:p w14:paraId="2DAA36CA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is an attribute (or group of attributes) whose value is associated with one, and only one, entity</w:t>
      </w:r>
    </w:p>
    <w:p w14:paraId="7604C217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 xml:space="preserve">instance. For example, </w:t>
      </w:r>
      <w:proofErr w:type="spellStart"/>
      <w:r w:rsidRPr="009372F9">
        <w:rPr>
          <w:rFonts w:ascii="Times New Roman" w:hAnsi="Times New Roman" w:cs="Times New Roman"/>
        </w:rPr>
        <w:t>OrderNumber</w:t>
      </w:r>
      <w:proofErr w:type="spellEnd"/>
      <w:r w:rsidRPr="009372F9">
        <w:rPr>
          <w:rFonts w:ascii="Times New Roman" w:hAnsi="Times New Roman" w:cs="Times New Roman"/>
        </w:rPr>
        <w:t xml:space="preserve"> is an identifier of Order, because only one Order instance</w:t>
      </w:r>
    </w:p>
    <w:p w14:paraId="2F96DCF9" w14:textId="77777777" w:rsid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 xml:space="preserve">has a given value of </w:t>
      </w:r>
      <w:proofErr w:type="spellStart"/>
      <w:proofErr w:type="gramStart"/>
      <w:r w:rsidRPr="009372F9">
        <w:rPr>
          <w:rFonts w:ascii="Times New Roman" w:hAnsi="Times New Roman" w:cs="Times New Roman"/>
        </w:rPr>
        <w:t>OrderNumber</w:t>
      </w:r>
      <w:proofErr w:type="spellEnd"/>
      <w:r w:rsidRPr="009372F9">
        <w:rPr>
          <w:rFonts w:ascii="Times New Roman" w:hAnsi="Times New Roman" w:cs="Times New Roman"/>
        </w:rPr>
        <w:t>.</w:t>
      </w:r>
      <w:proofErr w:type="gramEnd"/>
    </w:p>
    <w:p w14:paraId="49A81698" w14:textId="77777777" w:rsidR="009372F9" w:rsidRDefault="009372F9" w:rsidP="009372F9">
      <w:pPr>
        <w:rPr>
          <w:rFonts w:ascii="Times New Roman" w:hAnsi="Times New Roman" w:cs="Times New Roman"/>
        </w:rPr>
      </w:pPr>
    </w:p>
    <w:p w14:paraId="5077B2C3" w14:textId="77777777" w:rsidR="009372F9" w:rsidRDefault="009372F9" w:rsidP="009372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</w:rPr>
      </w:pPr>
      <w:r w:rsidRPr="009372F9">
        <w:rPr>
          <w:rFonts w:ascii="Times New Roman" w:hAnsi="Times New Roman" w:cs="Times New Roman"/>
          <w:b/>
          <w:bCs/>
          <w:i/>
          <w:iCs/>
        </w:rPr>
        <w:t>Descr</w:t>
      </w:r>
      <w:r>
        <w:rPr>
          <w:rFonts w:ascii="Times New Roman" w:hAnsi="Times New Roman" w:cs="Times New Roman"/>
          <w:b/>
          <w:bCs/>
          <w:i/>
          <w:iCs/>
        </w:rPr>
        <w:t>ibe a database and its elements?</w:t>
      </w:r>
    </w:p>
    <w:p w14:paraId="1B11D21C" w14:textId="77777777" w:rsidR="009372F9" w:rsidRPr="009372F9" w:rsidRDefault="009372F9" w:rsidP="009372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372F9">
        <w:rPr>
          <w:rFonts w:ascii="Times New Roman" w:hAnsi="Times New Roman" w:cs="Times New Roman"/>
        </w:rPr>
        <w:t>A database is a self-describing collection of integrated records. A byte is a character of</w:t>
      </w:r>
    </w:p>
    <w:p w14:paraId="15B64BE6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data. In databases, bytes are grouped into columns, which are also called fields. Columns or</w:t>
      </w:r>
    </w:p>
    <w:p w14:paraId="0D8A7439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fields are grouped into rows, which are also called records. Finally, a group of similar rows or</w:t>
      </w:r>
    </w:p>
    <w:p w14:paraId="139974FE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 xml:space="preserve">records </w:t>
      </w:r>
      <w:proofErr w:type="gramStart"/>
      <w:r w:rsidRPr="009372F9">
        <w:rPr>
          <w:rFonts w:ascii="Times New Roman" w:hAnsi="Times New Roman" w:cs="Times New Roman"/>
        </w:rPr>
        <w:t>is</w:t>
      </w:r>
      <w:proofErr w:type="gramEnd"/>
      <w:r w:rsidRPr="009372F9">
        <w:rPr>
          <w:rFonts w:ascii="Times New Roman" w:hAnsi="Times New Roman" w:cs="Times New Roman"/>
        </w:rPr>
        <w:t xml:space="preserve"> called a table or a file. A database is thus a collection of tables, relationships among</w:t>
      </w:r>
    </w:p>
    <w:p w14:paraId="0129F64A" w14:textId="77777777" w:rsidR="009372F9" w:rsidRP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the rows in those tables, and special data called metadata, that describes the structure of the</w:t>
      </w:r>
    </w:p>
    <w:p w14:paraId="41DA2955" w14:textId="77777777" w:rsidR="009372F9" w:rsidRDefault="009372F9" w:rsidP="009372F9">
      <w:pPr>
        <w:rPr>
          <w:rFonts w:ascii="Times New Roman" w:hAnsi="Times New Roman" w:cs="Times New Roman"/>
        </w:rPr>
      </w:pPr>
      <w:r w:rsidRPr="009372F9">
        <w:rPr>
          <w:rFonts w:ascii="Times New Roman" w:hAnsi="Times New Roman" w:cs="Times New Roman"/>
        </w:rPr>
        <w:t>database.</w:t>
      </w:r>
    </w:p>
    <w:p w14:paraId="69708169" w14:textId="77777777" w:rsidR="009372F9" w:rsidRDefault="009372F9" w:rsidP="009372F9">
      <w:pPr>
        <w:rPr>
          <w:rFonts w:ascii="Times New Roman" w:hAnsi="Times New Roman" w:cs="Times New Roman"/>
        </w:rPr>
      </w:pPr>
    </w:p>
    <w:p w14:paraId="1C219527" w14:textId="77777777" w:rsidR="009372F9" w:rsidRPr="001C2FED" w:rsidRDefault="009372F9" w:rsidP="009372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</w:rPr>
      </w:pPr>
      <w:r w:rsidRPr="001C2FED">
        <w:rPr>
          <w:rFonts w:ascii="Times New Roman" w:hAnsi="Times New Roman" w:cs="Times New Roman"/>
          <w:b/>
          <w:bCs/>
          <w:i/>
          <w:iCs/>
        </w:rPr>
        <w:t>When does it not make sense to use cloud-based hosting infrastructure?</w:t>
      </w:r>
    </w:p>
    <w:p w14:paraId="4F63C43F" w14:textId="77777777" w:rsidR="001C2FED" w:rsidRPr="001C2FED" w:rsidRDefault="001C2FED" w:rsidP="001C2F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C2FED">
        <w:rPr>
          <w:rFonts w:ascii="Times New Roman" w:hAnsi="Times New Roman" w:cs="Times New Roman"/>
        </w:rPr>
        <w:t>Cloud-based hosting makes sense for most organizations. The only organizations for</w:t>
      </w:r>
    </w:p>
    <w:p w14:paraId="416C7EE0" w14:textId="77777777" w:rsidR="001C2FED" w:rsidRPr="001C2FED" w:rsidRDefault="001C2FED" w:rsidP="001C2FED">
      <w:pPr>
        <w:rPr>
          <w:rFonts w:ascii="Times New Roman" w:hAnsi="Times New Roman" w:cs="Times New Roman"/>
        </w:rPr>
      </w:pPr>
      <w:r w:rsidRPr="001C2FED">
        <w:rPr>
          <w:rFonts w:ascii="Times New Roman" w:hAnsi="Times New Roman" w:cs="Times New Roman"/>
        </w:rPr>
        <w:t>which it may not make sense are those that are required by law or by industry standard practice</w:t>
      </w:r>
    </w:p>
    <w:p w14:paraId="7A4C36FB" w14:textId="77777777" w:rsidR="001C2FED" w:rsidRPr="001C2FED" w:rsidRDefault="001C2FED" w:rsidP="001C2FED">
      <w:pPr>
        <w:rPr>
          <w:rFonts w:ascii="Times New Roman" w:hAnsi="Times New Roman" w:cs="Times New Roman"/>
        </w:rPr>
      </w:pPr>
      <w:r w:rsidRPr="001C2FED">
        <w:rPr>
          <w:rFonts w:ascii="Times New Roman" w:hAnsi="Times New Roman" w:cs="Times New Roman"/>
        </w:rPr>
        <w:t>to have physical control over their data. Such organizations might be forced to create and</w:t>
      </w:r>
    </w:p>
    <w:p w14:paraId="58E632B1" w14:textId="77777777" w:rsidR="001C2FED" w:rsidRPr="001C2FED" w:rsidRDefault="001C2FED" w:rsidP="001C2FED">
      <w:pPr>
        <w:rPr>
          <w:rFonts w:ascii="Times New Roman" w:hAnsi="Times New Roman" w:cs="Times New Roman"/>
        </w:rPr>
      </w:pPr>
      <w:r w:rsidRPr="001C2FED">
        <w:rPr>
          <w:rFonts w:ascii="Times New Roman" w:hAnsi="Times New Roman" w:cs="Times New Roman"/>
        </w:rPr>
        <w:t>maintain their own hosting infrastructure. A financial institution, for example, might be legally</w:t>
      </w:r>
    </w:p>
    <w:p w14:paraId="1233A5B7" w14:textId="77777777" w:rsidR="001C2FED" w:rsidRPr="001C2FED" w:rsidRDefault="001C2FED" w:rsidP="001C2FED">
      <w:pPr>
        <w:rPr>
          <w:rFonts w:ascii="Times New Roman" w:hAnsi="Times New Roman" w:cs="Times New Roman"/>
        </w:rPr>
      </w:pPr>
      <w:r w:rsidRPr="001C2FED">
        <w:rPr>
          <w:rFonts w:ascii="Times New Roman" w:hAnsi="Times New Roman" w:cs="Times New Roman"/>
        </w:rPr>
        <w:t>required to maintain physical control over its data.</w:t>
      </w:r>
    </w:p>
    <w:p w14:paraId="62692928" w14:textId="77777777" w:rsidR="009372F9" w:rsidRDefault="009372F9" w:rsidP="009372F9">
      <w:pPr>
        <w:rPr>
          <w:rFonts w:ascii="Times New Roman" w:hAnsi="Times New Roman" w:cs="Times New Roman"/>
          <w:b/>
          <w:bCs/>
          <w:i/>
          <w:iCs/>
        </w:rPr>
      </w:pPr>
    </w:p>
    <w:p w14:paraId="775CCEE7" w14:textId="77777777" w:rsidR="001C2FED" w:rsidRDefault="001C2FED" w:rsidP="001C2F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</w:rPr>
      </w:pPr>
      <w:r w:rsidRPr="001C2FED">
        <w:rPr>
          <w:rFonts w:ascii="Times New Roman" w:hAnsi="Times New Roman" w:cs="Times New Roman"/>
          <w:b/>
          <w:bCs/>
          <w:i/>
          <w:iCs/>
        </w:rPr>
        <w:t>Define enterprise information systems and</w:t>
      </w:r>
      <w:r>
        <w:rPr>
          <w:rFonts w:ascii="Times New Roman" w:hAnsi="Times New Roman" w:cs="Times New Roman"/>
          <w:b/>
          <w:bCs/>
          <w:i/>
          <w:iCs/>
        </w:rPr>
        <w:t xml:space="preserve"> describe their characteristics?</w:t>
      </w:r>
    </w:p>
    <w:p w14:paraId="538328EB" w14:textId="77777777" w:rsidR="00F9401B" w:rsidRDefault="001C2FED" w:rsidP="001C2F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E7A58EC" w14:textId="5C3A624C" w:rsidR="001C2FED" w:rsidRPr="001C2FED" w:rsidRDefault="00F9401B" w:rsidP="001C2F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C2FED" w:rsidRPr="001C2FED">
        <w:rPr>
          <w:rFonts w:ascii="Times New Roman" w:hAnsi="Times New Roman" w:cs="Times New Roman"/>
        </w:rPr>
        <w:t>Enterprise information systems are information systems that span an organization and</w:t>
      </w:r>
    </w:p>
    <w:p w14:paraId="76B229E0" w14:textId="77777777" w:rsidR="001C2FED" w:rsidRPr="001C2FED" w:rsidRDefault="001C2FED" w:rsidP="001C2FED">
      <w:pPr>
        <w:rPr>
          <w:rFonts w:ascii="Times New Roman" w:hAnsi="Times New Roman" w:cs="Times New Roman"/>
        </w:rPr>
      </w:pPr>
      <w:r w:rsidRPr="001C2FED">
        <w:rPr>
          <w:rFonts w:ascii="Times New Roman" w:hAnsi="Times New Roman" w:cs="Times New Roman"/>
        </w:rPr>
        <w:t>support activities in multiple departments. They typically have hundreds to thousands of users.</w:t>
      </w:r>
    </w:p>
    <w:p w14:paraId="2BFD75E8" w14:textId="77777777" w:rsidR="001C2FED" w:rsidRPr="001C2FED" w:rsidRDefault="001C2FED" w:rsidP="001C2FED">
      <w:pPr>
        <w:rPr>
          <w:rFonts w:ascii="Times New Roman" w:hAnsi="Times New Roman" w:cs="Times New Roman"/>
        </w:rPr>
      </w:pPr>
      <w:r w:rsidRPr="001C2FED">
        <w:rPr>
          <w:rFonts w:ascii="Times New Roman" w:hAnsi="Times New Roman" w:cs="Times New Roman"/>
        </w:rPr>
        <w:t>Procedures are formalized and extensively documented; users undergo formal procedure</w:t>
      </w:r>
    </w:p>
    <w:p w14:paraId="35A0FEC1" w14:textId="77777777" w:rsidR="001C2FED" w:rsidRPr="001C2FED" w:rsidRDefault="001C2FED" w:rsidP="001C2FED">
      <w:pPr>
        <w:rPr>
          <w:rFonts w:ascii="Times New Roman" w:hAnsi="Times New Roman" w:cs="Times New Roman"/>
        </w:rPr>
      </w:pPr>
      <w:r w:rsidRPr="001C2FED">
        <w:rPr>
          <w:rFonts w:ascii="Times New Roman" w:hAnsi="Times New Roman" w:cs="Times New Roman"/>
        </w:rPr>
        <w:t>training. The solutions to problems in an enterprise system usually involve more than one</w:t>
      </w:r>
    </w:p>
    <w:p w14:paraId="7C59F1CD" w14:textId="77777777" w:rsidR="001C2FED" w:rsidRPr="001C2FED" w:rsidRDefault="001C2FED" w:rsidP="001C2FED">
      <w:pPr>
        <w:rPr>
          <w:rFonts w:ascii="Times New Roman" w:hAnsi="Times New Roman" w:cs="Times New Roman"/>
        </w:rPr>
      </w:pPr>
      <w:r w:rsidRPr="001C2FED">
        <w:rPr>
          <w:rFonts w:ascii="Times New Roman" w:hAnsi="Times New Roman" w:cs="Times New Roman"/>
        </w:rPr>
        <w:t>department. Because enterprise systems span many departments and involve potentially</w:t>
      </w:r>
    </w:p>
    <w:p w14:paraId="219E2E73" w14:textId="77777777" w:rsidR="001C2FED" w:rsidRPr="001C2FED" w:rsidRDefault="001C2FED" w:rsidP="001C2FED">
      <w:pPr>
        <w:rPr>
          <w:rFonts w:ascii="Times New Roman" w:hAnsi="Times New Roman" w:cs="Times New Roman"/>
        </w:rPr>
      </w:pPr>
      <w:r w:rsidRPr="001C2FED">
        <w:rPr>
          <w:rFonts w:ascii="Times New Roman" w:hAnsi="Times New Roman" w:cs="Times New Roman"/>
        </w:rPr>
        <w:lastRenderedPageBreak/>
        <w:t>thousands of users, they are very difficult to change. Changes must be carefully planned,</w:t>
      </w:r>
    </w:p>
    <w:p w14:paraId="4C68B7AF" w14:textId="77777777" w:rsidR="001C2FED" w:rsidRPr="001C2FED" w:rsidRDefault="001C2FED" w:rsidP="001C2FED">
      <w:pPr>
        <w:rPr>
          <w:rFonts w:ascii="Times New Roman" w:hAnsi="Times New Roman" w:cs="Times New Roman"/>
        </w:rPr>
      </w:pPr>
      <w:r w:rsidRPr="001C2FED">
        <w:rPr>
          <w:rFonts w:ascii="Times New Roman" w:hAnsi="Times New Roman" w:cs="Times New Roman"/>
        </w:rPr>
        <w:t>cautiously implemented, and users given considerable training. Sometimes users are given</w:t>
      </w:r>
    </w:p>
    <w:p w14:paraId="685BA078" w14:textId="77777777" w:rsidR="001C2FED" w:rsidRPr="001C2FED" w:rsidRDefault="001C2FED" w:rsidP="001C2FED">
      <w:pPr>
        <w:rPr>
          <w:rFonts w:ascii="Times New Roman" w:hAnsi="Times New Roman" w:cs="Times New Roman"/>
        </w:rPr>
      </w:pPr>
      <w:r w:rsidRPr="001C2FED">
        <w:rPr>
          <w:rFonts w:ascii="Times New Roman" w:hAnsi="Times New Roman" w:cs="Times New Roman"/>
        </w:rPr>
        <w:t>incentives and other inducements to motivate them to change.</w:t>
      </w:r>
    </w:p>
    <w:sectPr w:rsidR="001C2FED" w:rsidRPr="001C2FED" w:rsidSect="00785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F49B9"/>
    <w:multiLevelType w:val="hybridMultilevel"/>
    <w:tmpl w:val="17CA0E20"/>
    <w:lvl w:ilvl="0" w:tplc="1C16BE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2F9"/>
    <w:rsid w:val="000A2341"/>
    <w:rsid w:val="001C2FED"/>
    <w:rsid w:val="00785695"/>
    <w:rsid w:val="00907A1F"/>
    <w:rsid w:val="009372F9"/>
    <w:rsid w:val="00F9401B"/>
    <w:rsid w:val="00FA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4CC77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25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498</Words>
  <Characters>2843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2018-02-13T22:11:00Z</dcterms:created>
  <dcterms:modified xsi:type="dcterms:W3CDTF">2018-02-13T23:49:00Z</dcterms:modified>
</cp:coreProperties>
</file>